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BFE" w:rsidRPr="003A650B" w:rsidRDefault="003A650B" w:rsidP="003A650B">
      <w:pPr>
        <w:ind w:hanging="1418"/>
        <w:jc w:val="center"/>
        <w:rPr>
          <w:rFonts w:ascii="Times New Roman" w:hAnsi="Times New Roman" w:cs="Times New Roman"/>
          <w:sz w:val="24"/>
          <w:szCs w:val="24"/>
        </w:rPr>
      </w:pPr>
      <w:r w:rsidRPr="003A65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76060" cy="90346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383" cy="903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50B" w:rsidRDefault="003A650B" w:rsidP="003A650B">
      <w:pPr>
        <w:widowControl/>
        <w:shd w:val="clear" w:color="auto" w:fill="FFFFFF"/>
        <w:autoSpaceDE/>
        <w:autoSpaceDN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631B" w:rsidRPr="008E6BFE" w:rsidRDefault="0007631B" w:rsidP="00693EB4">
      <w:pPr>
        <w:widowControl/>
        <w:shd w:val="clear" w:color="auto" w:fill="FFFFFF"/>
        <w:autoSpaceDE/>
        <w:autoSpaceDN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6BF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proofErr w:type="spellStart"/>
      <w:r w:rsidRPr="008E6BFE">
        <w:rPr>
          <w:rFonts w:ascii="Times New Roman" w:hAnsi="Times New Roman" w:cs="Times New Roman"/>
          <w:b/>
          <w:sz w:val="24"/>
          <w:szCs w:val="24"/>
        </w:rPr>
        <w:t>Общие</w:t>
      </w:r>
      <w:proofErr w:type="spellEnd"/>
      <w:r w:rsidRPr="008E6B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E6BFE">
        <w:rPr>
          <w:rFonts w:ascii="Times New Roman" w:hAnsi="Times New Roman" w:cs="Times New Roman"/>
          <w:b/>
          <w:sz w:val="24"/>
          <w:szCs w:val="24"/>
        </w:rPr>
        <w:t>положения</w:t>
      </w:r>
      <w:proofErr w:type="spellEnd"/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Самоуправление способствует формированию в ГБОУ «Заинская школа № 9» (далее-Школа) демократических отношений между педагогами и обучающимися, защите прав обучающихся, приобретению обучающимися знаний, умений и опыта организационной и управленческой деятельности, воспитывает лидерские качества, навыки общения, взаимодействия друг с другом.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Настоящее положение разработано в соответствии с Федеральным законом от 29.12.2012 </w:t>
      </w:r>
      <w:r w:rsidRPr="008E6BFE">
        <w:rPr>
          <w:rFonts w:ascii="Times New Roman" w:hAnsi="Times New Roman" w:cs="Times New Roman"/>
          <w:sz w:val="24"/>
          <w:szCs w:val="24"/>
        </w:rPr>
        <w:t>No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273-ФЗ «Об образовании в Российской Федерации», Конвенцией о правах ребенка, Уставом школы. Самоуправление школы организуется в соответствии с модулем «Самоуправление» рабочих программ воспитания и календарными планами воспитательной работы на уровнях начального общего образования и основного общего образования.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Порядок формирования органов ученического самоуправления определяется данным положением.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2. Цели и задачи ученического самоуправления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Цель создания и деятельности системы школьного самоуправления: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с помощью взрослых развивающейся личности, воспитания у каждого члена ученического коллектива культуры, гражданственности, стимулирования к творчеству, умению действовать в интересах совершенствования своей личности, уважительного отношения обучающихся к правам других людей, усиление роли обучающихся в решении вопросов школьной жизни.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Основными задачами самоуправления являются: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8058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организаторских, коммуникативных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навыков, творческих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способностей </w:t>
      </w:r>
      <w:r w:rsidR="00FA342E" w:rsidRPr="008E6BFE">
        <w:rPr>
          <w:rFonts w:ascii="Times New Roman" w:hAnsi="Times New Roman" w:cs="Times New Roman"/>
          <w:sz w:val="24"/>
          <w:szCs w:val="24"/>
          <w:lang w:val="ru-RU"/>
        </w:rPr>
        <w:t>и познавательных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интересов личности ребенка;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организация деятельности сообщества детей и взрослых;</w:t>
      </w:r>
    </w:p>
    <w:p w:rsidR="00BC1119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выявление лидерского потенциала личности ребенка и развитие его лидерских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качеств </w:t>
      </w:r>
      <w:r w:rsidR="00BC1119" w:rsidRPr="008E6BFE">
        <w:rPr>
          <w:rFonts w:ascii="Times New Roman" w:hAnsi="Times New Roman" w:cs="Times New Roman"/>
          <w:sz w:val="24"/>
          <w:szCs w:val="24"/>
          <w:lang w:val="ru-RU"/>
        </w:rPr>
        <w:t>в процессе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участия в работе школьных органов самоуправления;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стимулирование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поддержка общественно-ценностных инициатив обучающихся.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Деятельность ученического самоуправления строится </w:t>
      </w:r>
      <w:r w:rsidR="00DA5902" w:rsidRPr="008E6BFE">
        <w:rPr>
          <w:rFonts w:ascii="Times New Roman" w:hAnsi="Times New Roman" w:cs="Times New Roman"/>
          <w:b/>
          <w:sz w:val="24"/>
          <w:szCs w:val="24"/>
          <w:lang w:val="ru-RU"/>
        </w:rPr>
        <w:t>н</w:t>
      </w: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а следующих основных принципах: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добровольность, равноправие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07631B" w:rsidRPr="008E6BFE">
        <w:rPr>
          <w:rFonts w:ascii="Times New Roman" w:hAnsi="Times New Roman" w:cs="Times New Roman"/>
          <w:sz w:val="24"/>
          <w:szCs w:val="24"/>
        </w:rPr>
        <w:t>ex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членов самоуправления, законность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гласность;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приоритет интересов детей подростков, приоритет общечеловеческих ценностей;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неприятие социальной, классовой, национальной, идейной, религиозной вражды и неприязни;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уважение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интересам, достоинству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мнению каждого члена самоуправления;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коллегиальность принятия решений;</w:t>
      </w:r>
    </w:p>
    <w:p w:rsidR="00DA5902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взаимная и личная ответственность за выполнение принятых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решений;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уважение мнений меньшинства и большинства.</w:t>
      </w:r>
    </w:p>
    <w:p w:rsidR="00DA5902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3. Организация деятельности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3.1. Организация деятельности школьного ученического самоуправления строится на интересах воспитанников и не противоречит положениям Устава школы.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3.2. Органы ученического самоуправления созданы на добровольной основе среди воспитанников 7-х - 9-х классов.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3.3. Деятельность органов ученического самоуправления охватывает все сферы урочной и внеурочной деятельности воспитанников: поддержание порядка и дисциплины в школе; организация школьных и классных мероприятий; участие в соревнованиях, акциях, программах и проектах.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3.4. Органы школьного ученического самоуправления имеют свою структуру.</w:t>
      </w:r>
    </w:p>
    <w:p w:rsidR="00DA5902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3.5.</w:t>
      </w:r>
      <w:r w:rsidR="008058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Органы ученического самоуправления являются частью воспитательной системы школы и строят свою деятельность в соответствии с её основными целями и задачами.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lastRenderedPageBreak/>
        <w:t>3.6. Основные формы работы органов ученического самоуправления: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сборы и заседания активов;</w:t>
      </w:r>
    </w:p>
    <w:p w:rsidR="0007631B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участие в организации и проведении культурно-досуговых программ, спортивных игр и соревнований;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реализация социально-значимых проектов.</w:t>
      </w:r>
    </w:p>
    <w:p w:rsidR="00DA5902" w:rsidRPr="008E6BFE" w:rsidRDefault="00DA5902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4. Право учащихся на осуществление ученического самоуправления</w:t>
      </w:r>
    </w:p>
    <w:p w:rsidR="008F7353" w:rsidRPr="008E6BFE" w:rsidRDefault="00DA5902" w:rsidP="00693EB4">
      <w:pPr>
        <w:pStyle w:val="TableParagraph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4.1. </w:t>
      </w:r>
      <w:r w:rsidR="008F7353" w:rsidRPr="008E6BF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Поскольку обучающимся младших и подростковых классов не всегда удается самостоятельно организовать свою деятельность, детское самоуправление трансформируется посредством введения функции педагога-куратора в детско-взрослое </w:t>
      </w:r>
      <w:r w:rsidR="008F7353" w:rsidRPr="008E6BFE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с</w:t>
      </w:r>
      <w:r w:rsidR="00BC1119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ам</w:t>
      </w:r>
      <w:r w:rsidR="008F7353" w:rsidRPr="008E6BFE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оуправление</w:t>
      </w:r>
      <w:r w:rsidR="008F7353" w:rsidRPr="008E6BF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Детско-взрослое с</w:t>
      </w:r>
      <w:r w:rsidR="00FA342E">
        <w:rPr>
          <w:rFonts w:ascii="Times New Roman" w:eastAsia="Times New Roman" w:hAnsi="Times New Roman" w:cs="Times New Roman"/>
          <w:sz w:val="24"/>
          <w:szCs w:val="24"/>
          <w:lang w:val="ru-RU"/>
        </w:rPr>
        <w:t>ам</w:t>
      </w: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оуправление в школе осуществляется следующим образом: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На уровне школы: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- через деятельность старост классов для облегчения распространения значимой для обучающихся информации и получения обратной связи от классных коллективов;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- через работу школьного актива, инициирующего и организующего проведение личностно-значимых для обучающихся событий (соревнований, конкурсов, фестивалей, капустников, флешмобов и т.п.);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="00C4433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F735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через деятельность группы старшеклассников и педагога-психолога по урегулированию конфликтных ситуаций в школе;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- через деятельность школьного отряда правопорядка «Форпост» состоящего из наиболее авторитетных старшеклассников и курируемой школьным психологом и социальным педагогом группой подростков состоящих на профилактических учетах.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На уровне классов: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- через деятельность выборных по инициативе и предложениям обучающихся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школы и классных руководителей;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через деятельность выборных органов самоуправления, отвечающих за различные направления работы класса </w:t>
      </w:r>
      <w:r w:rsidRPr="008F735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через реализацию обучающимися с нарушениями интеллекта, взявшими на себя соответствующую роль, по контролю за порядком и чистотой в классе, уходом за классной комнатой, комнатными </w:t>
      </w: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растениями и пр.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b/>
          <w:i/>
          <w:sz w:val="24"/>
          <w:szCs w:val="24"/>
          <w:lang w:val="ru-RU"/>
        </w:rPr>
        <w:t>На индивидуальном уровне: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Под руководством классного руководителя создается модель самостоятельной деятельности по реализации инициатив обучающихся, создаются условия для выявления и реализации творческого потенциала обучающихся; - воспитывается личная и коллективная ответственность за выполнение порученных дел:</w:t>
      </w:r>
    </w:p>
    <w:p w:rsidR="008F7353" w:rsidRPr="008F7353" w:rsidRDefault="008F7353" w:rsidP="00693EB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7353">
        <w:rPr>
          <w:rFonts w:ascii="Times New Roman" w:eastAsia="Times New Roman" w:hAnsi="Times New Roman" w:cs="Times New Roman"/>
          <w:sz w:val="24"/>
          <w:szCs w:val="24"/>
          <w:lang w:val="ru-RU"/>
        </w:rPr>
        <w:t>- через вовлечение обучающихся в планирование, организацию, проведение и анализ общешкольных и внутри классных дел;</w:t>
      </w:r>
    </w:p>
    <w:p w:rsidR="008F7353" w:rsidRPr="008E6BFE" w:rsidRDefault="008F7353" w:rsidP="00693EB4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E6BFE">
        <w:rPr>
          <w:rFonts w:ascii="Times New Roman" w:eastAsia="Calibri" w:hAnsi="Times New Roman" w:cs="Times New Roman"/>
          <w:sz w:val="24"/>
          <w:szCs w:val="24"/>
          <w:lang w:val="ru-RU"/>
        </w:rPr>
        <w:t>- через реализацию функций школьниками, отвечающими за различные направления работы в классе (по контролю за порядком и чистотой в классе, уходом за классной комнатой, комнатными растениями и т.п.).</w:t>
      </w:r>
    </w:p>
    <w:p w:rsidR="008F7353" w:rsidRPr="008E6BFE" w:rsidRDefault="008F7353" w:rsidP="00693EB4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5. Структура органов школьного ученического самоуправления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5.1. Органы ученического самоуправления </w:t>
      </w:r>
      <w:r w:rsidR="008F7353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создаются на добровольных началах,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выборной основе.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5.2. В органы ученического </w:t>
      </w:r>
      <w:r w:rsidR="008F7353"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самоуправления избираются наиболее активные, дисциплинированные учащиеся, пользующиеся у своих товарищей авторитетом, способные повести за собой.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5.3. Представители избираются в начале учебного года сроком на один год открытым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lastRenderedPageBreak/>
        <w:t>голосованием на классном собрании.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5.4. Высшим органом ученического самоуправления школы является Актив школы, делегаты которой выбираются на классных собраниях 7-9 классов.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5.5. Актив школы:</w:t>
      </w:r>
    </w:p>
    <w:p w:rsidR="0007631B" w:rsidRPr="008E6BFE" w:rsidRDefault="008F7353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собирается по мере необходимости, но не реже одного раза в год;</w:t>
      </w:r>
    </w:p>
    <w:p w:rsidR="0007631B" w:rsidRPr="008E6BFE" w:rsidRDefault="008F7353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по 2 представителя от каждого класса;</w:t>
      </w:r>
    </w:p>
    <w:p w:rsidR="008F7353" w:rsidRPr="008E6BFE" w:rsidRDefault="008F7353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принимает решения по всем вопросам деятельности школьного ученического самоуправления, на собраниях, простым большинством голосов представителей.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5.6. Общее руководство деятельностью школьного ученического самоуправления осуществляет Советник директора по воспитанию и взаимодействию с детскими общественными объединениями.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5.7. Актив школы является исполнительным органом школьного ученического самоуправления и функционирует на базе всего ученического коллектива.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5.8. Органы ученического самоуправления по средствам Актива школы обязаны обеспечить каждому право </w:t>
      </w:r>
      <w:r w:rsidR="008F7353" w:rsidRPr="008E6BFE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а получение информации об </w:t>
      </w:r>
      <w:r w:rsidR="008F7353" w:rsidRPr="008E6BFE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х деятельности, непосредственно затрагивающими его права и свободы.</w:t>
      </w:r>
    </w:p>
    <w:p w:rsidR="008F7353" w:rsidRPr="008E6BFE" w:rsidRDefault="008F7353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6. Управление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6.1. Руководство школьного ученического самоуправления осуществляет помощник Советника, который избирается на выборах членами Актива школы из числа воспитанников 7-9 классов на период продолжительностью не более 1 года.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6.2. Помощник советника обеспечивает согласованное функционирование </w:t>
      </w:r>
      <w:r w:rsidR="008E6BFE" w:rsidRPr="008E6BFE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 взаимодействие школьного ученического самоуправления, организует деятельность и представляет интересы Актива школы во всех сферах деятельности.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6.3. К компетентности Актива школы относится:</w:t>
      </w:r>
    </w:p>
    <w:p w:rsidR="008E6BFE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оказание помощи классному ученическому самоуправлению, педагогам в организации всех сторон жизни ученического коллектива;</w:t>
      </w:r>
    </w:p>
    <w:p w:rsidR="0007631B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участие в управлении школой, повседневной деятельностью ученического самоуправления;</w:t>
      </w:r>
    </w:p>
    <w:p w:rsidR="00550F95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оказание помощи организации воспитательной работы с обучающими начального звена.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7. Поощрения и взыскания участников школьного ученического самоуправления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7.1. Участники школьного ученического самоуправления поощряются за: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8E6BFE" w:rsidRPr="008E6BFE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спехи в учёбе;</w:t>
      </w:r>
    </w:p>
    <w:p w:rsidR="0007631B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п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обеду и участие в учебных, творческих, спортивных конкурсах;</w:t>
      </w:r>
    </w:p>
    <w:p w:rsidR="0007631B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б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лагородные поступки;</w:t>
      </w:r>
    </w:p>
    <w:p w:rsidR="0007631B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о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бщественную деятельность.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7.2. Виды поощрений участников школьно</w:t>
      </w:r>
      <w:r w:rsidR="008E6BFE" w:rsidRPr="008E6BFE">
        <w:rPr>
          <w:rFonts w:ascii="Times New Roman" w:hAnsi="Times New Roman" w:cs="Times New Roman"/>
          <w:sz w:val="24"/>
          <w:szCs w:val="24"/>
          <w:lang w:val="ru-RU"/>
        </w:rPr>
        <w:t>го ученического самоуправления:</w:t>
      </w:r>
    </w:p>
    <w:p w:rsidR="008E6BFE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объявление благодарности на общешкольной линейке;</w:t>
      </w:r>
    </w:p>
    <w:p w:rsidR="008E6BFE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награждение почётной грамотой;</w:t>
      </w:r>
    </w:p>
    <w:p w:rsidR="008E6BFE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участие (в виде поощрения) в различных культурно-массовых мероприятиях.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7.3. Участники школьного ученического самоуправления исключаются: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за несоблюдение возложенных на них обязанностей;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- за нанесение морального и материального ущерба.</w:t>
      </w: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Решение об исключении принимается на общем собрании Актива школы.</w:t>
      </w:r>
    </w:p>
    <w:p w:rsidR="008E6BFE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7631B" w:rsidRPr="008E6BFE" w:rsidRDefault="0007631B" w:rsidP="00693EB4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b/>
          <w:sz w:val="24"/>
          <w:szCs w:val="24"/>
          <w:lang w:val="ru-RU"/>
        </w:rPr>
        <w:t>8. Порядок внесения изменений в положение</w:t>
      </w:r>
    </w:p>
    <w:p w:rsidR="0007631B" w:rsidRPr="008E6BFE" w:rsidRDefault="008E6BFE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 xml:space="preserve">8.1. </w:t>
      </w:r>
      <w:r w:rsidR="0007631B" w:rsidRPr="008E6BFE">
        <w:rPr>
          <w:rFonts w:ascii="Times New Roman" w:hAnsi="Times New Roman" w:cs="Times New Roman"/>
          <w:sz w:val="24"/>
          <w:szCs w:val="24"/>
          <w:lang w:val="ru-RU"/>
        </w:rPr>
        <w:t>Срок действия положения не ограничен.</w:t>
      </w:r>
    </w:p>
    <w:p w:rsidR="00E25441" w:rsidRDefault="0007631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E6BFE">
        <w:rPr>
          <w:rFonts w:ascii="Times New Roman" w:hAnsi="Times New Roman" w:cs="Times New Roman"/>
          <w:sz w:val="24"/>
          <w:szCs w:val="24"/>
          <w:lang w:val="ru-RU"/>
        </w:rPr>
        <w:t>8.2.</w:t>
      </w:r>
      <w:r w:rsidR="00693EB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E6BFE">
        <w:rPr>
          <w:rFonts w:ascii="Times New Roman" w:hAnsi="Times New Roman" w:cs="Times New Roman"/>
          <w:sz w:val="24"/>
          <w:szCs w:val="24"/>
          <w:lang w:val="ru-RU"/>
        </w:rPr>
        <w:t>По мере необходимости в настоящее положение могут быть внесены изменения.</w:t>
      </w:r>
    </w:p>
    <w:p w:rsidR="003A650B" w:rsidRDefault="003A650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A650B" w:rsidRDefault="003A650B" w:rsidP="00693EB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A650B" w:rsidRPr="008E6BFE" w:rsidRDefault="003A650B" w:rsidP="003A650B">
      <w:pPr>
        <w:ind w:hanging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A650B"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drawing>
          <wp:inline distT="0" distB="0" distL="0" distR="0">
            <wp:extent cx="6797040" cy="9338214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468" cy="93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650B" w:rsidRPr="008E6BFE" w:rsidSect="00FA342E">
      <w:footerReference w:type="default" r:id="rId8"/>
      <w:pgSz w:w="11910" w:h="16840"/>
      <w:pgMar w:top="1134" w:right="850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3674" w:rsidRDefault="00833674" w:rsidP="00FA342E">
      <w:r>
        <w:separator/>
      </w:r>
    </w:p>
  </w:endnote>
  <w:endnote w:type="continuationSeparator" w:id="0">
    <w:p w:rsidR="00833674" w:rsidRDefault="00833674" w:rsidP="00FA3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4"/>
        <w:szCs w:val="24"/>
      </w:rPr>
      <w:id w:val="1201902496"/>
      <w:docPartObj>
        <w:docPartGallery w:val="Page Numbers (Bottom of Page)"/>
        <w:docPartUnique/>
      </w:docPartObj>
    </w:sdtPr>
    <w:sdtEndPr/>
    <w:sdtContent>
      <w:p w:rsidR="00FA342E" w:rsidRPr="00693EB4" w:rsidRDefault="00FA342E">
        <w:pPr>
          <w:pStyle w:val="a8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93EB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93EB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3EB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93EB4">
          <w:rPr>
            <w:rFonts w:ascii="Times New Roman" w:hAnsi="Times New Roman" w:cs="Times New Roman"/>
            <w:sz w:val="24"/>
            <w:szCs w:val="24"/>
            <w:lang w:val="ru-RU"/>
          </w:rPr>
          <w:t>2</w:t>
        </w:r>
        <w:r w:rsidRPr="00693EB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FA342E" w:rsidRDefault="00FA342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3674" w:rsidRDefault="00833674" w:rsidP="00FA342E">
      <w:r>
        <w:separator/>
      </w:r>
    </w:p>
  </w:footnote>
  <w:footnote w:type="continuationSeparator" w:id="0">
    <w:p w:rsidR="00833674" w:rsidRDefault="00833674" w:rsidP="00FA3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441"/>
    <w:rsid w:val="0007631B"/>
    <w:rsid w:val="00207A0B"/>
    <w:rsid w:val="002267E3"/>
    <w:rsid w:val="002A57F5"/>
    <w:rsid w:val="003A650B"/>
    <w:rsid w:val="00436ECB"/>
    <w:rsid w:val="00550F95"/>
    <w:rsid w:val="00573AFC"/>
    <w:rsid w:val="00693EB4"/>
    <w:rsid w:val="00792079"/>
    <w:rsid w:val="008001DE"/>
    <w:rsid w:val="008058A7"/>
    <w:rsid w:val="00826830"/>
    <w:rsid w:val="00833674"/>
    <w:rsid w:val="008E6BFE"/>
    <w:rsid w:val="008F7353"/>
    <w:rsid w:val="00AC41D4"/>
    <w:rsid w:val="00BC1119"/>
    <w:rsid w:val="00C4433B"/>
    <w:rsid w:val="00C700FB"/>
    <w:rsid w:val="00DA5902"/>
    <w:rsid w:val="00E25441"/>
    <w:rsid w:val="00EC7128"/>
    <w:rsid w:val="00F61BB6"/>
    <w:rsid w:val="00FA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702E0"/>
  <w15:docId w15:val="{8D919A4E-AC1D-4B60-B730-686C9D20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0763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3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A342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A342E"/>
  </w:style>
  <w:style w:type="paragraph" w:styleId="a8">
    <w:name w:val="footer"/>
    <w:basedOn w:val="a"/>
    <w:link w:val="a9"/>
    <w:uiPriority w:val="99"/>
    <w:unhideWhenUsed/>
    <w:rsid w:val="00FA342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A3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Samquelka</dc:creator>
  <cp:lastModifiedBy>школа №9 Заинская</cp:lastModifiedBy>
  <cp:revision>2</cp:revision>
  <cp:lastPrinted>2025-11-24T05:39:00Z</cp:lastPrinted>
  <dcterms:created xsi:type="dcterms:W3CDTF">2025-11-24T13:52:00Z</dcterms:created>
  <dcterms:modified xsi:type="dcterms:W3CDTF">2025-11-24T13:52:00Z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2025-09-25T00:00:00Z</vt:filetime>
  </property>
  <property fmtid="{D5CDD505-2E9C-101B-9397-08002B2CF9AE}" pid="5" name="Producer">
    <vt:lpwstr>ABBYY PDF Transformer+</vt:lpwstr>
  </property>
</Properties>
</file>